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A" w:rsidRPr="007D31BF" w:rsidRDefault="00AB0A81" w:rsidP="0084515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Рисунок </w:t>
      </w:r>
      <w:r w:rsidR="002C34DB" w:rsidRPr="002C34DB">
        <w:rPr>
          <w:rFonts w:ascii="Times New Roman" w:hAnsi="Times New Roman"/>
          <w:b/>
          <w:sz w:val="28"/>
          <w:szCs w:val="28"/>
        </w:rPr>
        <w:t>3</w:t>
      </w:r>
      <w:r w:rsidR="003205EA" w:rsidRPr="007D31BF">
        <w:rPr>
          <w:rFonts w:ascii="Times New Roman" w:hAnsi="Times New Roman"/>
          <w:b/>
          <w:sz w:val="28"/>
          <w:szCs w:val="28"/>
        </w:rPr>
        <w:t xml:space="preserve">. </w:t>
      </w:r>
      <w:r w:rsidR="002C34DB" w:rsidRPr="002C34DB">
        <w:rPr>
          <w:rFonts w:ascii="Times New Roman" w:hAnsi="Times New Roman"/>
          <w:b/>
          <w:sz w:val="28"/>
          <w:szCs w:val="28"/>
        </w:rPr>
        <w:t xml:space="preserve">Профессиональная структура </w:t>
      </w:r>
      <w:proofErr w:type="spellStart"/>
      <w:r w:rsidR="002C34DB" w:rsidRPr="002C34DB">
        <w:rPr>
          <w:rFonts w:ascii="Times New Roman" w:hAnsi="Times New Roman"/>
          <w:b/>
          <w:sz w:val="28"/>
          <w:szCs w:val="28"/>
        </w:rPr>
        <w:t>а</w:t>
      </w:r>
      <w:proofErr w:type="gramStart"/>
      <w:r w:rsidR="002C34DB" w:rsidRPr="002C34DB">
        <w:rPr>
          <w:rFonts w:ascii="Times New Roman" w:hAnsi="Times New Roman"/>
          <w:b/>
          <w:sz w:val="28"/>
          <w:szCs w:val="28"/>
        </w:rPr>
        <w:t>nti</w:t>
      </w:r>
      <w:proofErr w:type="gramEnd"/>
      <w:r w:rsidR="002C34DB" w:rsidRPr="002C34DB">
        <w:rPr>
          <w:rFonts w:ascii="Times New Roman" w:hAnsi="Times New Roman"/>
          <w:b/>
          <w:sz w:val="28"/>
          <w:szCs w:val="28"/>
        </w:rPr>
        <w:t>-НВс</w:t>
      </w:r>
      <w:proofErr w:type="spellEnd"/>
      <w:r w:rsidR="002C34DB" w:rsidRPr="002C34DB">
        <w:rPr>
          <w:rFonts w:ascii="Times New Roman" w:hAnsi="Times New Roman"/>
          <w:b/>
          <w:sz w:val="28"/>
          <w:szCs w:val="28"/>
        </w:rPr>
        <w:t xml:space="preserve"> позитивных медицинских работников.</w:t>
      </w:r>
    </w:p>
    <w:p w:rsidR="003205EA" w:rsidRPr="00EB7048" w:rsidRDefault="00AB0A81" w:rsidP="003205EA">
      <w:pPr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Figure </w:t>
      </w:r>
      <w:r w:rsidR="002C34DB">
        <w:rPr>
          <w:rFonts w:ascii="Times New Roman" w:hAnsi="Times New Roman"/>
          <w:b/>
          <w:sz w:val="28"/>
          <w:szCs w:val="28"/>
          <w:lang w:val="en-US"/>
        </w:rPr>
        <w:t>3</w:t>
      </w:r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gramStart"/>
      <w:r w:rsidR="002C34DB" w:rsidRPr="002C34DB">
        <w:rPr>
          <w:rFonts w:ascii="Times New Roman" w:hAnsi="Times New Roman"/>
          <w:b/>
          <w:sz w:val="28"/>
          <w:szCs w:val="28"/>
          <w:lang w:val="en-US"/>
        </w:rPr>
        <w:t>The professional structure of anti-</w:t>
      </w:r>
      <w:proofErr w:type="spellStart"/>
      <w:r w:rsidR="002C34DB" w:rsidRPr="002C34DB">
        <w:rPr>
          <w:rFonts w:ascii="Times New Roman" w:hAnsi="Times New Roman"/>
          <w:b/>
          <w:sz w:val="28"/>
          <w:szCs w:val="28"/>
          <w:lang w:val="en-US"/>
        </w:rPr>
        <w:t>HBc</w:t>
      </w:r>
      <w:proofErr w:type="spellEnd"/>
      <w:r w:rsidR="002C34DB" w:rsidRPr="002C34DB">
        <w:rPr>
          <w:rFonts w:ascii="Times New Roman" w:hAnsi="Times New Roman"/>
          <w:b/>
          <w:sz w:val="28"/>
          <w:szCs w:val="28"/>
          <w:lang w:val="en-US"/>
        </w:rPr>
        <w:t xml:space="preserve"> positive medical workers.</w:t>
      </w:r>
      <w:proofErr w:type="gramEnd"/>
    </w:p>
    <w:p w:rsidR="002A2300" w:rsidRDefault="002C34DB" w:rsidP="00C7725E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F73CA3" wp14:editId="33DE25F0">
            <wp:extent cx="6107502" cy="3303917"/>
            <wp:effectExtent l="0" t="0" r="26670" b="1079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81270" w:rsidRPr="00F81270" w:rsidRDefault="00F81270" w:rsidP="00C7725E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F81270" w:rsidRPr="00F81270" w:rsidSect="008451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30"/>
    <w:rsid w:val="001B5C7B"/>
    <w:rsid w:val="0020418F"/>
    <w:rsid w:val="002A2300"/>
    <w:rsid w:val="002C34DB"/>
    <w:rsid w:val="002C61EE"/>
    <w:rsid w:val="003205EA"/>
    <w:rsid w:val="004964AB"/>
    <w:rsid w:val="004D6305"/>
    <w:rsid w:val="0054391A"/>
    <w:rsid w:val="0069265C"/>
    <w:rsid w:val="00696260"/>
    <w:rsid w:val="0074363D"/>
    <w:rsid w:val="00744FDB"/>
    <w:rsid w:val="00780706"/>
    <w:rsid w:val="007D31BF"/>
    <w:rsid w:val="00802E8F"/>
    <w:rsid w:val="00845155"/>
    <w:rsid w:val="00861D28"/>
    <w:rsid w:val="009E6589"/>
    <w:rsid w:val="00AB0A81"/>
    <w:rsid w:val="00AD2791"/>
    <w:rsid w:val="00B84933"/>
    <w:rsid w:val="00C12043"/>
    <w:rsid w:val="00C31721"/>
    <w:rsid w:val="00C44022"/>
    <w:rsid w:val="00C7725E"/>
    <w:rsid w:val="00D80477"/>
    <w:rsid w:val="00D94330"/>
    <w:rsid w:val="00DB2793"/>
    <w:rsid w:val="00DB3D5E"/>
    <w:rsid w:val="00E2061A"/>
    <w:rsid w:val="00E77677"/>
    <w:rsid w:val="00EB4595"/>
    <w:rsid w:val="00EB7048"/>
    <w:rsid w:val="00F13B4F"/>
    <w:rsid w:val="00F8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4.5055504677686757E-2"/>
          <c:y val="2.3241990857620593E-2"/>
          <c:w val="0.94265135060575733"/>
          <c:h val="0.92431493143215449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rgbClr val="0070C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FC2-4F2B-9915-9E4D921BAA00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FC2-4F2B-9915-9E4D921BAA00}"/>
              </c:ext>
            </c:extLst>
          </c:dPt>
          <c:dPt>
            <c:idx val="2"/>
            <c:invertIfNegative val="0"/>
            <c:bubble3D val="0"/>
            <c:spPr>
              <a:solidFill>
                <a:srgbClr val="92D05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FC2-4F2B-9915-9E4D921BAA00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FC2-4F2B-9915-9E4D921BAA00}"/>
              </c:ext>
            </c:extLst>
          </c:dPt>
          <c:dLbls>
            <c:numFmt formatCode="General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'Данные (2)'!$A$2:$A$5</c:f>
              <c:strCache>
                <c:ptCount val="4"/>
                <c:pt idx="0">
                  <c:v>1 Врачи
doctors</c:v>
                </c:pt>
                <c:pt idx="1">
                  <c:v>2 Средний медицинский персонал
nursing staff</c:v>
                </c:pt>
                <c:pt idx="2">
                  <c:v>3 Младший медицинский персонал
 junior medical
staff
</c:v>
                </c:pt>
                <c:pt idx="3">
                  <c:v> 4 Прочие
others</c:v>
                </c:pt>
              </c:strCache>
            </c:strRef>
          </c:cat>
          <c:val>
            <c:numRef>
              <c:f>'Данные (2)'!$B$2:$B$5</c:f>
              <c:numCache>
                <c:formatCode>General</c:formatCode>
                <c:ptCount val="4"/>
                <c:pt idx="0">
                  <c:v>20.8</c:v>
                </c:pt>
                <c:pt idx="1">
                  <c:v>50.6</c:v>
                </c:pt>
                <c:pt idx="2">
                  <c:v>21.4</c:v>
                </c:pt>
                <c:pt idx="3">
                  <c:v>7.2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8FC2-4F2B-9915-9E4D921BAA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5819008"/>
        <c:axId val="65820544"/>
      </c:barChart>
      <c:catAx>
        <c:axId val="65819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 i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5820544"/>
        <c:crosses val="autoZero"/>
        <c:auto val="1"/>
        <c:lblAlgn val="ctr"/>
        <c:lblOffset val="100"/>
        <c:noMultiLvlLbl val="0"/>
      </c:catAx>
      <c:valAx>
        <c:axId val="658205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658190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Андреевич</cp:lastModifiedBy>
  <cp:revision>14</cp:revision>
  <dcterms:created xsi:type="dcterms:W3CDTF">2025-01-15T08:17:00Z</dcterms:created>
  <dcterms:modified xsi:type="dcterms:W3CDTF">2025-01-15T09:04:00Z</dcterms:modified>
</cp:coreProperties>
</file>